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2B2ADC">
        <w:rPr>
          <w:rFonts w:ascii="Times New Roman" w:hAnsi="Times New Roman" w:cs="Times New Roman"/>
          <w:b/>
          <w:sz w:val="24"/>
          <w:szCs w:val="24"/>
        </w:rPr>
        <w:t>№ 5</w:t>
      </w:r>
      <w:r w:rsidR="00EF36F4">
        <w:rPr>
          <w:rFonts w:ascii="Times New Roman" w:hAnsi="Times New Roman" w:cs="Times New Roman"/>
          <w:b/>
          <w:sz w:val="24"/>
          <w:szCs w:val="24"/>
        </w:rPr>
        <w:t>120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ADC" w:rsidRPr="002B2ADC">
        <w:rPr>
          <w:rFonts w:ascii="Times New Roman" w:hAnsi="Times New Roman" w:cs="Times New Roman"/>
          <w:b/>
          <w:sz w:val="24"/>
          <w:szCs w:val="24"/>
        </w:rPr>
        <w:t>на право заключения договор</w:t>
      </w:r>
      <w:r w:rsidR="00EF36F4">
        <w:rPr>
          <w:rFonts w:ascii="Times New Roman" w:hAnsi="Times New Roman" w:cs="Times New Roman"/>
          <w:b/>
          <w:sz w:val="24"/>
          <w:szCs w:val="24"/>
        </w:rPr>
        <w:t>а</w:t>
      </w:r>
      <w:r w:rsidR="002B2ADC" w:rsidRPr="002B2ADC">
        <w:rPr>
          <w:rFonts w:ascii="Times New Roman" w:hAnsi="Times New Roman" w:cs="Times New Roman"/>
          <w:b/>
          <w:sz w:val="24"/>
          <w:szCs w:val="24"/>
        </w:rPr>
        <w:t xml:space="preserve"> на поставку </w:t>
      </w:r>
      <w:r w:rsidR="00EF36F4" w:rsidRPr="00EF36F4">
        <w:rPr>
          <w:rFonts w:ascii="Times New Roman" w:hAnsi="Times New Roman" w:cs="Times New Roman"/>
          <w:b/>
          <w:sz w:val="24"/>
          <w:szCs w:val="24"/>
        </w:rPr>
        <w:t xml:space="preserve">средств индивидуальной защиты (каски, очки, полумаски и пр.) для КТК-К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Ко второму этапу участники тендера приглашаются дополнительно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394"/>
      </w:tblGrid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3C0044" w:rsidRDefault="00B679C5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  <w:r w:rsidR="002743EB">
              <w:rPr>
                <w:rFonts w:ascii="Times New Roman" w:hAnsi="Times New Roman" w:cs="Times New Roman"/>
                <w:sz w:val="24"/>
                <w:szCs w:val="24"/>
              </w:rPr>
              <w:t>, Атырау</w:t>
            </w:r>
          </w:p>
        </w:tc>
      </w:tr>
      <w:tr w:rsidR="00FD4DF6" w:rsidRPr="00EF38D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171D8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поставщиков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соисполнителей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),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привлекаемых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участником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выполнения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Подрядчиком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обязательств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договору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лично</w:t>
            </w:r>
            <w:r w:rsidR="000D21A1"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3C0044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3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</w:p>
        </w:tc>
      </w:tr>
      <w:tr w:rsidR="00FD4DF6" w:rsidRPr="00CB268D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9A2E93" w:rsidRDefault="00B679C5" w:rsidP="008D78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казахстанские</w:t>
            </w:r>
            <w:r w:rsidRPr="00B67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ED1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  <w:r w:rsidR="00022008" w:rsidRPr="00573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(В случае предостав</w:t>
            </w:r>
            <w:r w:rsidR="00ED1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ление цены в отличной от </w:t>
            </w:r>
            <w:r w:rsidR="008D78FD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валюте в коммерческом предложении должно быть представлено обоснование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использования альтернативной валюты/ In case of commercial offer provision in any other currency it is required to provide explanation).</w:t>
            </w:r>
          </w:p>
        </w:tc>
      </w:tr>
      <w:tr w:rsidR="00487078" w:rsidRPr="00CB268D" w:rsidTr="000C57C7">
        <w:tc>
          <w:tcPr>
            <w:tcW w:w="5812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CB268D" w:rsidTr="000C57C7">
        <w:tc>
          <w:tcPr>
            <w:tcW w:w="5812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02A55" w:rsidRPr="00343DAC" w:rsidRDefault="000D21A1" w:rsidP="00833CE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EF36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36F4" w:rsidRPr="00EF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79C5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B679C5" w:rsidRPr="00B67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679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</w:t>
            </w:r>
            <w:r w:rsidR="00EF36F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</w:t>
            </w:r>
            <w:r w:rsid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3D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3DAC" w:rsidRP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624E" w:rsidRPr="00A96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7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CPC-K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33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</w:t>
            </w:r>
            <w:r w:rsidR="00343DAC" w:rsidRP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A9624E" w:rsidRPr="00A96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CB268D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C6705" w:rsidRDefault="00FC4C54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Pr="00FC4C54">
              <w:rPr>
                <w:rFonts w:ascii="Times New Roman" w:hAnsi="Times New Roman" w:cs="Times New Roman"/>
                <w:sz w:val="24"/>
                <w:szCs w:val="24"/>
              </w:rPr>
              <w:t>/ Not required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4E6929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51C0" w:rsidRPr="00E20A4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предоставляемой участником тендера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provided</w:t>
            </w:r>
            <w:r w:rsidR="00C351C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C351C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833CE3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ВНИМАНИЕ! На первом этапе тендера участник подает </w:t>
            </w:r>
            <w:r w:rsidRPr="00833C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электронную версию предквалификационной заявки</w:t>
            </w: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855"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 w:rsidR="00963606" w:rsidRPr="00833C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0D09"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  <w:r w:rsidR="00E17855"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33C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технической части</w:t>
            </w: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 тендерного предложения.</w:t>
            </w:r>
          </w:p>
          <w:p w:rsidR="00E17855" w:rsidRPr="004E6929" w:rsidRDefault="00E178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E20A47" w:rsidRDefault="006A587A" w:rsidP="00BB39B1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вместе с </w:t>
            </w:r>
            <w:r w:rsidR="00BB39B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материалами /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E20A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66163" w:rsidRDefault="00D231E9" w:rsidP="00130D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требуемых сертификатов, разрешительной и технической </w:t>
            </w:r>
            <w:r w:rsidRPr="00BB39B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указан в </w:t>
            </w:r>
            <w:r w:rsidR="00BB39B1" w:rsidRPr="00BB39B1">
              <w:rPr>
                <w:rFonts w:ascii="Times New Roman" w:hAnsi="Times New Roman" w:cs="Times New Roman"/>
                <w:sz w:val="24"/>
                <w:szCs w:val="24"/>
              </w:rPr>
              <w:t xml:space="preserve">опросных листах </w:t>
            </w:r>
            <w:r w:rsidR="00E6333A" w:rsidRPr="00BB39B1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 w:rsidR="00BB39B1" w:rsidRPr="00BB39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20A47" w:rsidRPr="00BB3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D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0A47" w:rsidRPr="00BB3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9B1">
              <w:rPr>
                <w:rFonts w:ascii="Times New Roman" w:hAnsi="Times New Roman" w:cs="Times New Roman"/>
                <w:sz w:val="24"/>
                <w:szCs w:val="24"/>
              </w:rPr>
              <w:t>пакета тендерной до</w:t>
            </w:r>
            <w:r w:rsidR="001B1DFE" w:rsidRPr="00BB39B1">
              <w:rPr>
                <w:rFonts w:ascii="Times New Roman" w:hAnsi="Times New Roman" w:cs="Times New Roman"/>
                <w:sz w:val="24"/>
                <w:szCs w:val="24"/>
              </w:rPr>
              <w:t>кументации</w:t>
            </w:r>
            <w:r w:rsidR="002C5B76" w:rsidRPr="00BB3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5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6E61" w:rsidRPr="00F06A16" w:rsidTr="000C57C7">
        <w:tc>
          <w:tcPr>
            <w:tcW w:w="5812" w:type="dxa"/>
            <w:shd w:val="clear" w:color="auto" w:fill="auto"/>
            <w:vAlign w:val="center"/>
          </w:tcPr>
          <w:p w:rsidR="00E16E61" w:rsidRPr="00E20A47" w:rsidRDefault="00E16E61" w:rsidP="00C351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7CC6" w:rsidRDefault="00C351C0" w:rsidP="00A962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Заполненные участником тендера опросные листы, приведенные в </w:t>
            </w:r>
            <w:r w:rsidRPr="00CB268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Приложении </w:t>
            </w:r>
            <w:r w:rsidR="00130D09" w:rsidRPr="00CB26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268D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E61" w:rsidRPr="00C351C0" w:rsidRDefault="00C351C0" w:rsidP="00A962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техническая информация </w:t>
            </w:r>
            <w:r w:rsidR="00E20A4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</w:t>
            </w:r>
            <w:r w:rsidR="00E20A47">
              <w:rPr>
                <w:rFonts w:ascii="Times New Roman" w:hAnsi="Times New Roman" w:cs="Times New Roman"/>
                <w:sz w:val="24"/>
                <w:szCs w:val="24"/>
              </w:rPr>
              <w:t xml:space="preserve">ых участником технических характеристиках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</w:p>
        </w:tc>
      </w:tr>
      <w:tr w:rsidR="00BB39B1" w:rsidRPr="00BB39B1" w:rsidTr="000C57C7">
        <w:tc>
          <w:tcPr>
            <w:tcW w:w="5812" w:type="dxa"/>
            <w:shd w:val="clear" w:color="auto" w:fill="auto"/>
            <w:vAlign w:val="center"/>
          </w:tcPr>
          <w:p w:rsidR="00BB39B1" w:rsidRPr="00BB39B1" w:rsidRDefault="00BB39B1" w:rsidP="00BB39B1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      3.Образцы предлагаемых СИЗ (по 1 шт.)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B39B1" w:rsidRPr="00BB39B1" w:rsidRDefault="00BB39B1" w:rsidP="00BB39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BB39B1">
              <w:rPr>
                <w:rFonts w:ascii="Times New Roman" w:hAnsi="Times New Roman" w:cs="Times New Roman"/>
                <w:sz w:val="24"/>
                <w:szCs w:val="24"/>
              </w:rPr>
              <w:t>1098709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9B1">
              <w:rPr>
                <w:rFonts w:ascii="Times New Roman" w:hAnsi="Times New Roman" w:cs="Times New Roman"/>
                <w:sz w:val="24"/>
                <w:szCs w:val="24"/>
              </w:rPr>
              <w:t>Полумаска фильтрующая для защиты от аэрозолей с дополнительной защитой от запахов газов и паров, в комплекте: противоаэрозольный фильтр (А1В1Е1) - 2 шт., предфильтр - 2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держатель предфильтра - 2 шт.;</w:t>
            </w:r>
          </w:p>
          <w:p w:rsidR="00BB39B1" w:rsidRPr="00BB39B1" w:rsidRDefault="00BB39B1" w:rsidP="00BB39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1">
              <w:rPr>
                <w:rFonts w:ascii="Times New Roman" w:hAnsi="Times New Roman" w:cs="Times New Roman"/>
                <w:sz w:val="24"/>
                <w:szCs w:val="24"/>
              </w:rPr>
              <w:t>2) 1098718 Наушники противошумные с креплением на защитную каску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39B1" w:rsidRPr="00BB39B1" w:rsidRDefault="00BB39B1" w:rsidP="00BB39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1098714</w:t>
            </w:r>
            <w:r w:rsidR="00047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9B1">
              <w:rPr>
                <w:rFonts w:ascii="Times New Roman" w:hAnsi="Times New Roman" w:cs="Times New Roman"/>
                <w:sz w:val="24"/>
                <w:szCs w:val="24"/>
              </w:rPr>
              <w:t>Каска защитная термостойкая с защитным экраном для лица с термостойкой окантовкой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39B1" w:rsidRPr="00BB39B1" w:rsidRDefault="00BB39B1" w:rsidP="00BB39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1">
              <w:rPr>
                <w:rFonts w:ascii="Times New Roman" w:hAnsi="Times New Roman" w:cs="Times New Roman"/>
                <w:sz w:val="24"/>
                <w:szCs w:val="24"/>
              </w:rPr>
              <w:t>4) 1098683</w:t>
            </w:r>
            <w:r w:rsidR="00047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9B1">
              <w:rPr>
                <w:rFonts w:ascii="Times New Roman" w:hAnsi="Times New Roman" w:cs="Times New Roman"/>
                <w:sz w:val="24"/>
                <w:szCs w:val="24"/>
              </w:rPr>
              <w:t>Очки защитные открытого типа с затемненной линзой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39B1" w:rsidRPr="00BB39B1" w:rsidRDefault="00BB39B1" w:rsidP="00BB39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1">
              <w:rPr>
                <w:rFonts w:ascii="Times New Roman" w:hAnsi="Times New Roman" w:cs="Times New Roman"/>
                <w:sz w:val="24"/>
                <w:szCs w:val="24"/>
              </w:rPr>
              <w:t>5) 1098716</w:t>
            </w:r>
            <w:r w:rsidR="00047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9B1">
              <w:rPr>
                <w:rFonts w:ascii="Times New Roman" w:hAnsi="Times New Roman" w:cs="Times New Roman"/>
                <w:sz w:val="24"/>
                <w:szCs w:val="24"/>
              </w:rPr>
              <w:t>Очки защитные открытого типа с прозрачной</w:t>
            </w:r>
            <w:r w:rsidR="00C10710">
              <w:rPr>
                <w:rFonts w:ascii="Times New Roman" w:hAnsi="Times New Roman" w:cs="Times New Roman"/>
                <w:sz w:val="24"/>
                <w:szCs w:val="24"/>
              </w:rPr>
              <w:t xml:space="preserve"> линзой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39B1" w:rsidRPr="00BB39B1" w:rsidRDefault="00BB39B1" w:rsidP="00BB39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1">
              <w:rPr>
                <w:rFonts w:ascii="Times New Roman" w:hAnsi="Times New Roman" w:cs="Times New Roman"/>
                <w:sz w:val="24"/>
                <w:szCs w:val="24"/>
              </w:rPr>
              <w:t>6) 1098715</w:t>
            </w:r>
            <w:r w:rsidR="00047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9B1">
              <w:rPr>
                <w:rFonts w:ascii="Times New Roman" w:hAnsi="Times New Roman" w:cs="Times New Roman"/>
                <w:sz w:val="24"/>
                <w:szCs w:val="24"/>
              </w:rPr>
              <w:t>Очки защитные открытого типа с желтой линзой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39B1" w:rsidRPr="00BB39B1" w:rsidRDefault="00BB39B1" w:rsidP="00BB39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BB39B1">
              <w:rPr>
                <w:rFonts w:ascii="Times New Roman" w:hAnsi="Times New Roman" w:cs="Times New Roman"/>
                <w:sz w:val="24"/>
                <w:szCs w:val="24"/>
              </w:rPr>
              <w:t>1098717 Очки защитные открытого типа с прозрачной линзой для совместной носки с корригирующими 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39B1" w:rsidRPr="00BB39B1" w:rsidRDefault="00BB39B1" w:rsidP="00A962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BB39B1">
              <w:rPr>
                <w:rFonts w:ascii="Times New Roman" w:hAnsi="Times New Roman" w:cs="Times New Roman"/>
                <w:sz w:val="24"/>
                <w:szCs w:val="24"/>
              </w:rPr>
              <w:t>1089210 Очки для защиты от лазерного излучения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333A" w:rsidRPr="00FC4C54" w:rsidTr="000C57C7">
        <w:tc>
          <w:tcPr>
            <w:tcW w:w="5812" w:type="dxa"/>
            <w:shd w:val="clear" w:color="auto" w:fill="auto"/>
            <w:vAlign w:val="center"/>
          </w:tcPr>
          <w:p w:rsidR="00E6333A" w:rsidRPr="00E6333A" w:rsidRDefault="00E6333A" w:rsidP="00BB39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9B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B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0C57C7">
        <w:trPr>
          <w:trHeight w:val="765"/>
        </w:trPr>
        <w:tc>
          <w:tcPr>
            <w:tcW w:w="5812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B679C5" w:rsidP="00B679C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r w:rsidRPr="00B67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Lishaeva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>@cpcpipe.ru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CB268D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CB268D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3444A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На период действия ограничительных мер, связанных с па</w:t>
            </w:r>
            <w:bookmarkStart w:id="3" w:name="_GoBack"/>
            <w:bookmarkEnd w:id="3"/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 xml:space="preserve">прием </w:t>
            </w:r>
            <w:r w:rsidRPr="00674C7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предложений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 xml:space="preserve">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:rsidR="00EF36F4" w:rsidRDefault="00EF36F4" w:rsidP="00EF36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6F4" w:rsidRPr="00674C7B" w:rsidRDefault="00EF36F4" w:rsidP="00EF36F4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74C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Образцы </w:t>
            </w:r>
            <w:r w:rsidR="00BB39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вышеуказанных СИЗ</w:t>
            </w:r>
            <w:r w:rsidRPr="00674C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 предоставлять по адресу:</w:t>
            </w:r>
          </w:p>
          <w:p w:rsidR="00EF36F4" w:rsidRDefault="00EF36F4" w:rsidP="00B8304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115093, г. Москва, ул. Павловская, д. 7,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 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115093,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Pavlovskaya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., 7,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Block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Pavlovsky</w:t>
            </w:r>
            <w:r w:rsidR="000478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47816" w:rsidRPr="00047816" w:rsidRDefault="00047816" w:rsidP="00B8304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имя уполномоченного лица Компании.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4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B679C5" w:rsidRDefault="00B679C5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Указано на сайте в соответствующем разделе настоящего тендера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endnote>
  <w:end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B268D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B268D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footnote>
  <w:foot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47816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7C7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0D09"/>
    <w:rsid w:val="00132EEE"/>
    <w:rsid w:val="001338BA"/>
    <w:rsid w:val="00133BA4"/>
    <w:rsid w:val="0014208F"/>
    <w:rsid w:val="00142E84"/>
    <w:rsid w:val="00147A1E"/>
    <w:rsid w:val="00154AE0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DFE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3EB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2ADC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3DAC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1D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4C7B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3CE3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02C0"/>
    <w:rsid w:val="008C1906"/>
    <w:rsid w:val="008D3AFF"/>
    <w:rsid w:val="008D622F"/>
    <w:rsid w:val="008D6A59"/>
    <w:rsid w:val="008D6A73"/>
    <w:rsid w:val="008D78FD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06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24E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79C5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39B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3A55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0710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351C0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CC6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268D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17855"/>
    <w:rsid w:val="00E206FE"/>
    <w:rsid w:val="00E20A47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6F4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2CD427-E01F-4EC5-8455-DB260DE6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77</cp:revision>
  <cp:lastPrinted>2017-03-07T10:36:00Z</cp:lastPrinted>
  <dcterms:created xsi:type="dcterms:W3CDTF">2014-12-09T16:06:00Z</dcterms:created>
  <dcterms:modified xsi:type="dcterms:W3CDTF">2022-06-10T13:56:00Z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